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63" w:rsidRDefault="004B6B6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B6B63" w:rsidRDefault="004B6B63">
      <w:pPr>
        <w:pStyle w:val="ConsPlusNormal"/>
        <w:jc w:val="both"/>
        <w:outlineLvl w:val="0"/>
      </w:pPr>
    </w:p>
    <w:p w:rsidR="004B6B63" w:rsidRDefault="004B6B63">
      <w:pPr>
        <w:pStyle w:val="ConsPlusTitle"/>
        <w:jc w:val="center"/>
        <w:outlineLvl w:val="0"/>
      </w:pPr>
      <w:r>
        <w:t>ПРАВИТЕЛЬСТВО ПЕНЗЕНСКОЙ ОБЛАСТИ</w:t>
      </w:r>
    </w:p>
    <w:p w:rsidR="004B6B63" w:rsidRDefault="004B6B63">
      <w:pPr>
        <w:pStyle w:val="ConsPlusTitle"/>
        <w:jc w:val="center"/>
      </w:pPr>
    </w:p>
    <w:p w:rsidR="004B6B63" w:rsidRDefault="004B6B63">
      <w:pPr>
        <w:pStyle w:val="ConsPlusTitle"/>
        <w:jc w:val="center"/>
      </w:pPr>
      <w:r>
        <w:t>ПОСТАНОВЛЕНИЕ</w:t>
      </w:r>
    </w:p>
    <w:p w:rsidR="004B6B63" w:rsidRDefault="004B6B63">
      <w:pPr>
        <w:pStyle w:val="ConsPlusTitle"/>
        <w:jc w:val="center"/>
      </w:pPr>
      <w:r>
        <w:t>от 11 мая 2016 г. N 245-пП</w:t>
      </w:r>
    </w:p>
    <w:p w:rsidR="004B6B63" w:rsidRDefault="004B6B63">
      <w:pPr>
        <w:pStyle w:val="ConsPlusTitle"/>
        <w:jc w:val="center"/>
      </w:pPr>
    </w:p>
    <w:p w:rsidR="004B6B63" w:rsidRDefault="004B6B63">
      <w:pPr>
        <w:pStyle w:val="ConsPlusTitle"/>
        <w:jc w:val="center"/>
      </w:pPr>
      <w:r>
        <w:t>О СОЗДАНИИ КОМИССИИ ПО ПРЕДУПРЕЖДЕНИЮ И</w:t>
      </w:r>
    </w:p>
    <w:p w:rsidR="004B6B63" w:rsidRDefault="004B6B63">
      <w:pPr>
        <w:pStyle w:val="ConsPlusTitle"/>
        <w:jc w:val="center"/>
      </w:pPr>
      <w:r>
        <w:t>ЛИКВИДАЦИИ ЧРЕЗВЫЧАЙНЫХ СИТУАЦИЙ И ОБЕСПЕЧЕНИЮ</w:t>
      </w:r>
    </w:p>
    <w:p w:rsidR="004B6B63" w:rsidRDefault="004B6B63">
      <w:pPr>
        <w:pStyle w:val="ConsPlusTitle"/>
        <w:jc w:val="center"/>
      </w:pPr>
      <w:r>
        <w:t>ПОЖАРНОЙ БЕЗОПАСНОСТИ ПЕНЗЕНСКОЙ ОБЛАСТИ</w:t>
      </w:r>
    </w:p>
    <w:p w:rsidR="004B6B63" w:rsidRDefault="004B6B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B6B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6B63" w:rsidRDefault="004B6B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6B63" w:rsidRDefault="004B6B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Пензенской обл. от 06.07.2016 </w:t>
            </w:r>
            <w:hyperlink r:id="rId5" w:history="1">
              <w:r>
                <w:rPr>
                  <w:color w:val="0000FF"/>
                </w:rPr>
                <w:t>N 343-пП</w:t>
              </w:r>
            </w:hyperlink>
            <w:r>
              <w:rPr>
                <w:color w:val="392C69"/>
              </w:rPr>
              <w:t>,</w:t>
            </w:r>
          </w:p>
          <w:p w:rsidR="004B6B63" w:rsidRDefault="004B6B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15.05.2017 </w:t>
            </w:r>
            <w:hyperlink r:id="rId6" w:history="1">
              <w:r>
                <w:rPr>
                  <w:color w:val="0000FF"/>
                </w:rPr>
                <w:t>N 223-пП</w:t>
              </w:r>
            </w:hyperlink>
            <w:r>
              <w:rPr>
                <w:color w:val="392C69"/>
              </w:rPr>
              <w:t xml:space="preserve">, от 07.05.2018 </w:t>
            </w:r>
            <w:hyperlink r:id="rId7" w:history="1">
              <w:r>
                <w:rPr>
                  <w:color w:val="0000FF"/>
                </w:rPr>
                <w:t>N 264-пП</w:t>
              </w:r>
            </w:hyperlink>
            <w:r>
              <w:rPr>
                <w:color w:val="392C69"/>
              </w:rPr>
              <w:t xml:space="preserve">, от 28.05.2018 </w:t>
            </w:r>
            <w:hyperlink r:id="rId8" w:history="1">
              <w:r>
                <w:rPr>
                  <w:color w:val="0000FF"/>
                </w:rPr>
                <w:t>N 293-пП</w:t>
              </w:r>
            </w:hyperlink>
            <w:r>
              <w:rPr>
                <w:color w:val="392C69"/>
              </w:rPr>
              <w:t>,</w:t>
            </w:r>
          </w:p>
          <w:p w:rsidR="004B6B63" w:rsidRDefault="004B6B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27.09.2018 </w:t>
            </w:r>
            <w:hyperlink r:id="rId9" w:history="1">
              <w:r>
                <w:rPr>
                  <w:color w:val="0000FF"/>
                </w:rPr>
                <w:t>N 521-пП</w:t>
              </w:r>
            </w:hyperlink>
            <w:r>
              <w:rPr>
                <w:color w:val="392C69"/>
              </w:rPr>
              <w:t xml:space="preserve">, от 11.11.2019 </w:t>
            </w:r>
            <w:hyperlink r:id="rId10" w:history="1">
              <w:r>
                <w:rPr>
                  <w:color w:val="0000FF"/>
                </w:rPr>
                <w:t>N 700-пП</w:t>
              </w:r>
            </w:hyperlink>
            <w:r>
              <w:rPr>
                <w:color w:val="392C69"/>
              </w:rPr>
              <w:t xml:space="preserve">, от 10.04.2020 </w:t>
            </w:r>
            <w:hyperlink r:id="rId11" w:history="1">
              <w:r>
                <w:rPr>
                  <w:color w:val="0000FF"/>
                </w:rPr>
                <w:t>N 224-пП</w:t>
              </w:r>
            </w:hyperlink>
            <w:r>
              <w:rPr>
                <w:color w:val="392C69"/>
              </w:rPr>
              <w:t>,</w:t>
            </w:r>
          </w:p>
          <w:p w:rsidR="004B6B63" w:rsidRDefault="004B6B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16.06.2020 </w:t>
            </w:r>
            <w:hyperlink r:id="rId12" w:history="1">
              <w:r>
                <w:rPr>
                  <w:color w:val="0000FF"/>
                </w:rPr>
                <w:t>N 396-пП</w:t>
              </w:r>
            </w:hyperlink>
            <w:r>
              <w:rPr>
                <w:color w:val="392C69"/>
              </w:rPr>
              <w:t xml:space="preserve">, от 17.02.2021 </w:t>
            </w:r>
            <w:hyperlink r:id="rId13" w:history="1">
              <w:r>
                <w:rPr>
                  <w:color w:val="0000FF"/>
                </w:rPr>
                <w:t>N 55-пП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B6B63" w:rsidRDefault="004B6B63">
      <w:pPr>
        <w:pStyle w:val="ConsPlusNormal"/>
        <w:jc w:val="both"/>
      </w:pPr>
    </w:p>
    <w:p w:rsidR="004B6B63" w:rsidRDefault="004B6B6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 (с последующими изменениями),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 (с последующими изменениями), </w:t>
      </w:r>
      <w:hyperlink r:id="rId16" w:history="1">
        <w:r>
          <w:rPr>
            <w:color w:val="0000FF"/>
          </w:rPr>
          <w:t>Законом</w:t>
        </w:r>
      </w:hyperlink>
      <w:r>
        <w:t xml:space="preserve"> Пензенской области от 12.07.1999 N 162-ЗПО "О защите населения и территорий Пензенской области от чрезвычайных ситуаций природного и техногенного характера", руководствуясь </w:t>
      </w:r>
      <w:hyperlink r:id="rId17" w:history="1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изменениями), Правительство Пензенской области постановляет: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 xml:space="preserve">1. Создать комиссию по предупреждению и ликвидации чрезвычайных ситуаций и обеспечению пожарной безопасности Пензенской области, утвердив ее </w:t>
      </w:r>
      <w:hyperlink w:anchor="P45" w:history="1">
        <w:r>
          <w:rPr>
            <w:color w:val="0000FF"/>
          </w:rPr>
          <w:t>состав</w:t>
        </w:r>
      </w:hyperlink>
      <w:r>
        <w:t xml:space="preserve"> согласно приложению к настоящему постановлению.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191" w:history="1">
        <w:r>
          <w:rPr>
            <w:color w:val="0000FF"/>
          </w:rPr>
          <w:t>Положение</w:t>
        </w:r>
      </w:hyperlink>
      <w:r>
        <w:t xml:space="preserve"> о комиссии по предупреждению и ликвидации чрезвычайных ситуаций и обеспечению пожарной безопасности Пензенской области.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 xml:space="preserve">3.1.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09.07.2004 N 374-пП "О создании комиссии по предупреждению и ликвидации чрезвычайных ситуаций и обеспечению пожарной безопасности Пензенской области".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 xml:space="preserve">3.2.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08.02.2007 N 83-пП "О внесении изменений в постановление Правительства Пензенской области от 09.07.2004 N 374-пП (с последующими изменениями)".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 xml:space="preserve">3.3. </w:t>
      </w:r>
      <w:hyperlink r:id="rId20" w:history="1">
        <w:r>
          <w:rPr>
            <w:color w:val="0000FF"/>
          </w:rPr>
          <w:t>Пункт 2</w:t>
        </w:r>
      </w:hyperlink>
      <w:r>
        <w:t xml:space="preserve"> постановления Правительства Пензенской области от 30.05.2007 N 367-пП "О внесении изменений в отдельные нормативные правовые акты Правительства Пензенской области и признании утратившими силу некоторых актов Правительства Пензенской области".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 xml:space="preserve">3.4.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06.10.2008 N 631-пП "О внесении изменений в постановление Правительства Пензенской области от 09.07.2004 N 374-пП (с последующими изменениями)".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 xml:space="preserve">3.5.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26.12.2008 N 916-пП "О внесении </w:t>
      </w:r>
      <w:r>
        <w:lastRenderedPageBreak/>
        <w:t>изменений в Положение о комиссии по предупреждению и ликвидации чрезвычайных ситуаций и обеспечению пожарной безопасности Пензенской области, утвержденное постановлением Правительства Пензенской области от 09.07.2004 N 374-пП (с последующими изменениями)".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 xml:space="preserve">3.6.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11.03.2009 N 182-пП "О внесении изменений в Положение о комиссии по предупреждению и ликвидации чрезвычайных ситуаций и обеспечению пожарной безопасности Пензенской области, утвержденное постановлением Правительства Пензенской области от 09.07.2004 N 374-пП (с последующими изменениями)".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 xml:space="preserve">3.7.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12.08.2013 N 573-пП "О внесении изменений в постановление Правительства Пензенской области от 09.07.2004 N 374-пП (с последующими изменениями)".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 xml:space="preserve">3.8. </w:t>
      </w:r>
      <w:hyperlink r:id="rId25" w:history="1">
        <w:r>
          <w:rPr>
            <w:color w:val="0000FF"/>
          </w:rPr>
          <w:t>Пункт 4</w:t>
        </w:r>
      </w:hyperlink>
      <w:r>
        <w:t xml:space="preserve"> постановления Правительства Пензенской области от 14.02.2014 N 86-пП "О внесении изменений в отдельные нормативные правовые акты Правительства Пензенской области".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 xml:space="preserve">3.9. </w:t>
      </w:r>
      <w:hyperlink r:id="rId26" w:history="1">
        <w:r>
          <w:rPr>
            <w:color w:val="0000FF"/>
          </w:rPr>
          <w:t>Пункт 4</w:t>
        </w:r>
      </w:hyperlink>
      <w:r>
        <w:t xml:space="preserve"> постановления Правительства Пензенской области от 31.03.2014 N 207-пП "О внесении изменений в отдельные нормативные правовые акты Правительства Пензенской области".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 xml:space="preserve">3.10. </w:t>
      </w:r>
      <w:hyperlink r:id="rId27" w:history="1">
        <w:r>
          <w:rPr>
            <w:color w:val="0000FF"/>
          </w:rPr>
          <w:t>Пункт 2</w:t>
        </w:r>
      </w:hyperlink>
      <w:r>
        <w:t xml:space="preserve"> постановление Правительства Пензенской области от 28.05.2014 N 361-пП "О внесении изменений в отдельные нормативные правовые акты Правительства Пензенской области".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4. Настоящее постановление опубликовать в газете "Пензенские губернские ведомости" и разместить (опубликовать) на "Официальном интернет-портале правовой информации" (www.pravo.gov.ru) и на официальном сайте Правительства Пензенской области в информационно-телекоммуникационной сети "Интернет".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Председателя Правительства Пензенской области, координирующего вопросы защиты населения и территорий от чрезвычайных ситуаций, пожарной безопасности.</w:t>
      </w:r>
    </w:p>
    <w:p w:rsidR="004B6B63" w:rsidRDefault="004B6B63">
      <w:pPr>
        <w:pStyle w:val="ConsPlusNormal"/>
        <w:jc w:val="both"/>
      </w:pPr>
    </w:p>
    <w:p w:rsidR="004B6B63" w:rsidRDefault="004B6B63">
      <w:pPr>
        <w:pStyle w:val="ConsPlusNormal"/>
        <w:jc w:val="right"/>
      </w:pPr>
      <w:r>
        <w:t>Губернатор</w:t>
      </w:r>
    </w:p>
    <w:p w:rsidR="004B6B63" w:rsidRDefault="004B6B63">
      <w:pPr>
        <w:pStyle w:val="ConsPlusNormal"/>
        <w:jc w:val="right"/>
      </w:pPr>
      <w:r>
        <w:t>Пензенской области</w:t>
      </w:r>
    </w:p>
    <w:p w:rsidR="004B6B63" w:rsidRDefault="004B6B63">
      <w:pPr>
        <w:pStyle w:val="ConsPlusNormal"/>
        <w:jc w:val="right"/>
      </w:pPr>
      <w:r>
        <w:t>И.А.БЕЛОЗЕРЦЕВ</w:t>
      </w:r>
    </w:p>
    <w:p w:rsidR="004B6B63" w:rsidRDefault="004B6B63">
      <w:pPr>
        <w:pStyle w:val="ConsPlusNormal"/>
        <w:jc w:val="both"/>
      </w:pPr>
    </w:p>
    <w:p w:rsidR="004B6B63" w:rsidRDefault="004B6B63">
      <w:pPr>
        <w:pStyle w:val="ConsPlusNormal"/>
        <w:jc w:val="both"/>
      </w:pPr>
    </w:p>
    <w:p w:rsidR="004B6B63" w:rsidRDefault="004B6B63">
      <w:pPr>
        <w:pStyle w:val="ConsPlusNormal"/>
        <w:jc w:val="both"/>
      </w:pPr>
    </w:p>
    <w:p w:rsidR="004B6B63" w:rsidRDefault="004B6B63">
      <w:pPr>
        <w:pStyle w:val="ConsPlusNormal"/>
        <w:jc w:val="both"/>
      </w:pPr>
    </w:p>
    <w:p w:rsidR="004B6B63" w:rsidRDefault="004B6B63">
      <w:pPr>
        <w:pStyle w:val="ConsPlusNormal"/>
        <w:jc w:val="both"/>
      </w:pPr>
    </w:p>
    <w:p w:rsidR="004B6B63" w:rsidRDefault="004B6B63">
      <w:pPr>
        <w:pStyle w:val="ConsPlusNormal"/>
        <w:jc w:val="right"/>
        <w:outlineLvl w:val="0"/>
      </w:pPr>
      <w:r>
        <w:t>Утвержден</w:t>
      </w:r>
    </w:p>
    <w:p w:rsidR="004B6B63" w:rsidRDefault="004B6B63">
      <w:pPr>
        <w:pStyle w:val="ConsPlusNormal"/>
        <w:jc w:val="right"/>
      </w:pPr>
      <w:r>
        <w:t>постановлением</w:t>
      </w:r>
    </w:p>
    <w:p w:rsidR="004B6B63" w:rsidRDefault="004B6B63">
      <w:pPr>
        <w:pStyle w:val="ConsPlusNormal"/>
        <w:jc w:val="right"/>
      </w:pPr>
      <w:r>
        <w:t>Правительства Пензенской области</w:t>
      </w:r>
    </w:p>
    <w:p w:rsidR="004B6B63" w:rsidRDefault="004B6B63">
      <w:pPr>
        <w:pStyle w:val="ConsPlusNormal"/>
        <w:jc w:val="right"/>
      </w:pPr>
      <w:r>
        <w:t>от 11 мая 2016 г. N 245-пП</w:t>
      </w:r>
    </w:p>
    <w:p w:rsidR="004B6B63" w:rsidRDefault="004B6B63">
      <w:pPr>
        <w:pStyle w:val="ConsPlusNormal"/>
        <w:jc w:val="both"/>
      </w:pPr>
    </w:p>
    <w:p w:rsidR="004B6B63" w:rsidRDefault="004B6B63">
      <w:pPr>
        <w:pStyle w:val="ConsPlusTitle"/>
        <w:jc w:val="center"/>
      </w:pPr>
      <w:bookmarkStart w:id="0" w:name="P45"/>
      <w:bookmarkEnd w:id="0"/>
      <w:r>
        <w:t>СОСТАВ</w:t>
      </w:r>
    </w:p>
    <w:p w:rsidR="004B6B63" w:rsidRDefault="004B6B63">
      <w:pPr>
        <w:pStyle w:val="ConsPlusTitle"/>
        <w:jc w:val="center"/>
      </w:pPr>
      <w:r>
        <w:t>КОМИССИИ ПО ПРЕДУПРЕЖДЕНИЮ И ЛИКВИДАЦИИ</w:t>
      </w:r>
    </w:p>
    <w:p w:rsidR="004B6B63" w:rsidRDefault="004B6B63">
      <w:pPr>
        <w:pStyle w:val="ConsPlusTitle"/>
        <w:jc w:val="center"/>
      </w:pPr>
      <w:r>
        <w:t>ЧРЕЗВЫЧАЙНЫХ СИТУАЦИЙ И ОБЕСПЕЧЕНИЮ ПОЖАРНОЙ</w:t>
      </w:r>
    </w:p>
    <w:p w:rsidR="004B6B63" w:rsidRDefault="004B6B63">
      <w:pPr>
        <w:pStyle w:val="ConsPlusTitle"/>
        <w:jc w:val="center"/>
      </w:pPr>
      <w:r>
        <w:t>БЕЗОПАСНОСТИ ПЕНЗЕНСКОЙ ОБЛАСТИ</w:t>
      </w:r>
    </w:p>
    <w:p w:rsidR="004B6B63" w:rsidRDefault="004B6B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B6B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6B63" w:rsidRDefault="004B6B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6B63" w:rsidRDefault="004B6B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Пензенской обл. от 17.02.2021 N 55-пП)</w:t>
            </w:r>
          </w:p>
        </w:tc>
      </w:tr>
    </w:tbl>
    <w:p w:rsidR="004B6B63" w:rsidRDefault="004B6B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6"/>
        <w:gridCol w:w="340"/>
        <w:gridCol w:w="6180"/>
      </w:tblGrid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Семенов Д.В.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заместитель Председателя Правительства Пензенской области (заместитель председателя комиссии)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Козлов С.М.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начальник Главного управления МЧС России по Пензенской области (заместитель председателя комиссии)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Нехорошев Н.Е.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начальник отдела (центра) мониторинга и прогнозирования чрезвычайных ситуаций, связи и оповещения государственного бюджетного учреждения Пензенской области "Пензенский пожарно-спасательный центр" (секретарь комиссии)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Акимов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директор ФГКУ "Комбинат "Утес"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Акулов С.Е.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начальник государственного бюджетного учреждения Пензенской области "Пензенский пожарно-спасательный центр"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Амстер А.Е.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инженер отдела организации работ по безопасности дорожного движения ФКУ "Поволжуправтодор"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Белов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начальник Управления Федеральной службы войск национальной гвардии Российской Федерации по Пензенской области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Борисов И.Н.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генеральный директор АО "Газпром газораспределение Пенза"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Буйлов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начальник Управления транспорта Пензенской области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Булыгин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председатель совета Пензенского областного отделения Общероссийской общественной организации Всероссийского добровольного пожарного общества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Викулин В.О.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заместитель начальника Куйбышевской железной дороги по территориальному управлению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Воронков А.Г.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Министр образования Пензенской области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Гришаев А.Г.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Министр строительства и дорожного хозяйства Пензенской области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Демидова Е.Н.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руководитель Управления Федеральной антимонопольной службы по Пензенской области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Ежихин Д.В.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заместитель управляющего Пензенского отделения N 8624 ПАО Сбербанк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Звездилин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генеральный директор акционерного общества "Пензанефтепродукт"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Каденков Д.М.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Главный федеральный инспектор по Пензенской области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Калентьев Р.А.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Министр сельского хозяйства Пензенской области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lastRenderedPageBreak/>
              <w:t>Каминский М.Н.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временно исполняющий обязанности начальника УФСИН России по Пензенской области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Качан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Министр труда, социальной защиты и демографии Пензенской области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Кониченко Д.В.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заместитель начальника УФСБ России по Пензенской области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Курдова Т.В.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Министр культуры и туризма Пензенской области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Кухарев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заместитель директора филиала УФПС Пензенской области ФГУП "Почта России"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Максимов М.С.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начальник Управления ветеринарии Пензенской области - главный государственный ветеринарный инспектор Пензенской области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Маркин М.Ю.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исполняющий обязанности заместителя руководителя межрегионального Управления Федеральной службы по надзору в сфере природопользования по Саратовской и Пензенской областям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Медведев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исполняющий обязанности заместителя руководителя Средне-Поволжского управления Федеральной службы по экологическому, технологическому и атомному надзору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Москвин А.И.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Министр лесного, охотничьего хозяйства и природопользования Пензенской области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Неворотова В.И.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начальник Пензенского центра по гидрометеорологии и мониторингу окружающей среды - филиала федерального государственного бюджетного учреждения "Приволжское управление по гидрометеорологии и мониторингу окружающей среды"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Никишин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Министр здравоохранения Пензенской области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Панюхин М.А.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начальник Управления жилищно-коммунального хозяйства и гражданской защиты населения Пензенской области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Парамонов В.К.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директор филиала "Сурский гидроузел" ФГВУ "Центррегионводхоз"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Перекусихин М.В.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руководитель Управления Федеральной службы по надзору в сфере защиты прав потребителей и благополучия человека по Пензенской области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Першин А.И.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заместитель начальника ФКУ "Поволжуправтодор"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Полукаров В.В.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заместитель Председателя Законодательного Собрания Пензенской области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Романова О.А.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 xml:space="preserve">руководитель Управления Федеральной службы государственной регистрации, кадастра и картографии по </w:t>
            </w:r>
            <w:r>
              <w:lastRenderedPageBreak/>
              <w:t>Пензенской области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lastRenderedPageBreak/>
              <w:t>Русаков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исполняющий обязанности директора Пензенского филиала ПАО "Ростелеком"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Рябинина Т.В.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главный врач федерального бюджетного учреждения здравоохранения "Центр гигиены и эпидемиологии в Пензенской области"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Толбин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заместитель генерального директора ПАО "Россети Волга" - директор филиала ПАО "Россети Волга"-"Пензаэнерго"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Торгашин М.Н.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Министр промышленности и инновационной политики Пензенской области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Финогеева Л.М.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исполняющая обязанности Министра финансов Пензенской области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Цаплюк А.И.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начальник филиала федерального государственного казенного военно-образовательного учреждения высшего образования "Военная академия материально-технического обеспечения имени генерала армии А.В. Хрулева" Министерства обороны Российской Федерации в г. Пензе - начальник Пензенского территориального гарнизона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Щеткин С.М.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начальник УМВД России по Пензенской области (по согласованию)</w:t>
            </w:r>
          </w:p>
        </w:tc>
      </w:tr>
      <w:tr w:rsidR="004B6B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</w:pPr>
            <w:r>
              <w:t>Янов Д.Г.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B6B63" w:rsidRDefault="004B6B63">
            <w:pPr>
              <w:pStyle w:val="ConsPlusNormal"/>
              <w:jc w:val="both"/>
            </w:pPr>
            <w:r>
              <w:t>заместитель руководителя Верхне-Волжского бассейнового водного управления - начальник отдела водных ресурсов по Пензенской области (по согласованию).</w:t>
            </w:r>
          </w:p>
        </w:tc>
      </w:tr>
    </w:tbl>
    <w:p w:rsidR="004B6B63" w:rsidRDefault="004B6B63">
      <w:pPr>
        <w:pStyle w:val="ConsPlusNormal"/>
        <w:jc w:val="both"/>
      </w:pPr>
    </w:p>
    <w:p w:rsidR="004B6B63" w:rsidRDefault="004B6B63">
      <w:pPr>
        <w:pStyle w:val="ConsPlusNormal"/>
        <w:jc w:val="both"/>
      </w:pPr>
    </w:p>
    <w:p w:rsidR="004B6B63" w:rsidRDefault="004B6B63">
      <w:pPr>
        <w:pStyle w:val="ConsPlusNormal"/>
        <w:jc w:val="both"/>
      </w:pPr>
    </w:p>
    <w:p w:rsidR="004B6B63" w:rsidRDefault="004B6B63">
      <w:pPr>
        <w:pStyle w:val="ConsPlusNormal"/>
        <w:jc w:val="both"/>
      </w:pPr>
    </w:p>
    <w:p w:rsidR="004B6B63" w:rsidRDefault="004B6B63">
      <w:pPr>
        <w:pStyle w:val="ConsPlusNormal"/>
        <w:jc w:val="both"/>
      </w:pPr>
    </w:p>
    <w:p w:rsidR="004B6B63" w:rsidRDefault="004B6B63">
      <w:pPr>
        <w:pStyle w:val="ConsPlusNormal"/>
        <w:jc w:val="right"/>
        <w:outlineLvl w:val="0"/>
      </w:pPr>
      <w:r>
        <w:t>Утверждено</w:t>
      </w:r>
    </w:p>
    <w:p w:rsidR="004B6B63" w:rsidRDefault="004B6B63">
      <w:pPr>
        <w:pStyle w:val="ConsPlusNormal"/>
        <w:jc w:val="right"/>
      </w:pPr>
      <w:r>
        <w:t>постановлением</w:t>
      </w:r>
    </w:p>
    <w:p w:rsidR="004B6B63" w:rsidRDefault="004B6B63">
      <w:pPr>
        <w:pStyle w:val="ConsPlusNormal"/>
        <w:jc w:val="right"/>
      </w:pPr>
      <w:r>
        <w:t>Правительства Пензенской области</w:t>
      </w:r>
    </w:p>
    <w:p w:rsidR="004B6B63" w:rsidRDefault="004B6B63">
      <w:pPr>
        <w:pStyle w:val="ConsPlusNormal"/>
        <w:jc w:val="right"/>
      </w:pPr>
      <w:r>
        <w:t>от 11 мая 2016 г. N 245-пП</w:t>
      </w:r>
    </w:p>
    <w:p w:rsidR="004B6B63" w:rsidRDefault="004B6B63">
      <w:pPr>
        <w:pStyle w:val="ConsPlusNormal"/>
        <w:jc w:val="both"/>
      </w:pPr>
    </w:p>
    <w:p w:rsidR="004B6B63" w:rsidRDefault="004B6B63">
      <w:pPr>
        <w:pStyle w:val="ConsPlusTitle"/>
        <w:jc w:val="center"/>
      </w:pPr>
      <w:bookmarkStart w:id="1" w:name="P191"/>
      <w:bookmarkEnd w:id="1"/>
      <w:r>
        <w:t>ПОЛОЖЕНИЕ</w:t>
      </w:r>
    </w:p>
    <w:p w:rsidR="004B6B63" w:rsidRDefault="004B6B63">
      <w:pPr>
        <w:pStyle w:val="ConsPlusTitle"/>
        <w:jc w:val="center"/>
      </w:pPr>
      <w:r>
        <w:t>О КОМИССИИ ПО ПРЕДУПРЕЖДЕНИЮ И ЛИКВИДАЦИИ</w:t>
      </w:r>
    </w:p>
    <w:p w:rsidR="004B6B63" w:rsidRDefault="004B6B63">
      <w:pPr>
        <w:pStyle w:val="ConsPlusTitle"/>
        <w:jc w:val="center"/>
      </w:pPr>
      <w:r>
        <w:t>ЧРЕЗВЫЧАЙНЫХ СИТУАЦИЙ И ОБЕСПЕЧЕНИЮ ПОЖАРНОЙ</w:t>
      </w:r>
    </w:p>
    <w:p w:rsidR="004B6B63" w:rsidRDefault="004B6B63">
      <w:pPr>
        <w:pStyle w:val="ConsPlusTitle"/>
        <w:jc w:val="center"/>
      </w:pPr>
      <w:r>
        <w:t>БЕЗОПАСНОСТИ ПЕНЗЕНСКОЙ ОБЛАСТИ</w:t>
      </w:r>
    </w:p>
    <w:p w:rsidR="004B6B63" w:rsidRDefault="004B6B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B6B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6B63" w:rsidRDefault="004B6B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6B63" w:rsidRDefault="004B6B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Пензенской обл. от 06.07.2016 </w:t>
            </w:r>
            <w:hyperlink r:id="rId29" w:history="1">
              <w:r>
                <w:rPr>
                  <w:color w:val="0000FF"/>
                </w:rPr>
                <w:t>N 343-пП</w:t>
              </w:r>
            </w:hyperlink>
            <w:r>
              <w:rPr>
                <w:color w:val="392C69"/>
              </w:rPr>
              <w:t>,</w:t>
            </w:r>
          </w:p>
          <w:p w:rsidR="004B6B63" w:rsidRDefault="004B6B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15.05.2017 </w:t>
            </w:r>
            <w:hyperlink r:id="rId30" w:history="1">
              <w:r>
                <w:rPr>
                  <w:color w:val="0000FF"/>
                </w:rPr>
                <w:t>N 223-пП</w:t>
              </w:r>
            </w:hyperlink>
            <w:r>
              <w:rPr>
                <w:color w:val="392C69"/>
              </w:rPr>
              <w:t xml:space="preserve">, от 11.11.2019 </w:t>
            </w:r>
            <w:hyperlink r:id="rId31" w:history="1">
              <w:r>
                <w:rPr>
                  <w:color w:val="0000FF"/>
                </w:rPr>
                <w:t>N 700-пП</w:t>
              </w:r>
            </w:hyperlink>
            <w:r>
              <w:rPr>
                <w:color w:val="392C69"/>
              </w:rPr>
              <w:t xml:space="preserve">, от 10.04.2020 </w:t>
            </w:r>
            <w:hyperlink r:id="rId32" w:history="1">
              <w:r>
                <w:rPr>
                  <w:color w:val="0000FF"/>
                </w:rPr>
                <w:t>N 224-пП</w:t>
              </w:r>
            </w:hyperlink>
            <w:r>
              <w:rPr>
                <w:color w:val="392C69"/>
              </w:rPr>
              <w:t>,</w:t>
            </w:r>
          </w:p>
          <w:p w:rsidR="004B6B63" w:rsidRDefault="004B6B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16.06.2020 </w:t>
            </w:r>
            <w:hyperlink r:id="rId33" w:history="1">
              <w:r>
                <w:rPr>
                  <w:color w:val="0000FF"/>
                </w:rPr>
                <w:t>N 396-пП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B6B63" w:rsidRDefault="004B6B63">
      <w:pPr>
        <w:pStyle w:val="ConsPlusNormal"/>
        <w:jc w:val="both"/>
      </w:pPr>
    </w:p>
    <w:p w:rsidR="004B6B63" w:rsidRDefault="004B6B63">
      <w:pPr>
        <w:pStyle w:val="ConsPlusNormal"/>
        <w:ind w:firstLine="540"/>
        <w:jc w:val="both"/>
      </w:pPr>
      <w:r>
        <w:t xml:space="preserve">1. Комиссия по предупреждению и ликвидации чрезвычайных ситуаций и обеспечению пожарной безопасности Пензенской области (далее - Комиссия) является координационным </w:t>
      </w:r>
      <w:r>
        <w:lastRenderedPageBreak/>
        <w:t>органом, образованным для обеспечения согласованности действий территориальных органов федеральных органов государственной власти, исполнительных органов государственной власти Пензенской области, органов местного самоуправления муниципальных образований области,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Комиссию возглавляет Губернатор Пензенской области.</w:t>
      </w:r>
    </w:p>
    <w:p w:rsidR="004B6B63" w:rsidRDefault="004B6B63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Пензенской обл. от 11.11.2019 N 700-пП)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Комиссия осуществляет координацию деятельности органов управления и сил территориальных органов федеральных органов государственной власти, исполнительных органов государственной власти Пензенской области, органов местного самоуправления муниципальных образований области и организаций по предупреждению и ликвидации чрезвычайных ситуаций на региональном уровне единой государственной системы предупреждения и ликвидации чрезвычайных ситуаций.</w:t>
      </w:r>
    </w:p>
    <w:p w:rsidR="004B6B63" w:rsidRDefault="004B6B63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Пензенской обл. от 11.11.2019 N 700-пП)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 xml:space="preserve">2. Комиссия руководствуется в своей деятельности </w:t>
      </w:r>
      <w:hyperlink r:id="rId3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 и Пензенской области, а также настоящим Положением.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Пензенской области, органами местного самоуправления муниципальных образований области, заинтересованными организациями и общественными объединениям</w:t>
      </w:r>
    </w:p>
    <w:p w:rsidR="004B6B63" w:rsidRDefault="004B6B63">
      <w:pPr>
        <w:pStyle w:val="ConsPlusNormal"/>
        <w:jc w:val="both"/>
      </w:pPr>
      <w:r>
        <w:t xml:space="preserve">(п. 2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15.05.2017 N 223-пП)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3. Комиссия является координационным органом Пензенской территориальной подсистемы единой государственной системы предупреждения и ликвидации чрезвычайных ситуаций.</w:t>
      </w:r>
    </w:p>
    <w:p w:rsidR="004B6B63" w:rsidRDefault="004B6B63">
      <w:pPr>
        <w:pStyle w:val="ConsPlusNormal"/>
        <w:jc w:val="both"/>
      </w:pPr>
      <w:r>
        <w:t xml:space="preserve">(в ред. Постановлений Правительства Пензенской обл. от 15.05.2017 </w:t>
      </w:r>
      <w:hyperlink r:id="rId38" w:history="1">
        <w:r>
          <w:rPr>
            <w:color w:val="0000FF"/>
          </w:rPr>
          <w:t>N 223-пП</w:t>
        </w:r>
      </w:hyperlink>
      <w:r>
        <w:t xml:space="preserve">, от 11.11.2019 </w:t>
      </w:r>
      <w:hyperlink r:id="rId39" w:history="1">
        <w:r>
          <w:rPr>
            <w:color w:val="0000FF"/>
          </w:rPr>
          <w:t>N 700-пП</w:t>
        </w:r>
      </w:hyperlink>
      <w:r>
        <w:t>)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4. Основными задачами Комиссии являются: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-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на территории Пензенской области;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- координация деятельности органов управления и сил Пензенской территориальной подсистемы единой государственной системы предупреждения и ликвидации чрезвычайных ситуаций;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- обеспечение согласованности действий территориальных органов федеральных органов государственной власти, исполнительных органов государственной власти Пензенской области, органов местного самоуправления муниципальных образований и организаций при решении вопросов в области предупреждения и ликвидации чрезвычайных ситуаций, обеспечения пожарной безопасности на территории Пензенской области,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 xml:space="preserve">- рассмотрение вопросов о привлечении сил и средств гражданской обороны Пензенской области к организации и проведению мероприятий по предотвращению и ликвидации </w:t>
      </w:r>
      <w:r>
        <w:lastRenderedPageBreak/>
        <w:t>чрезвычайных ситуаций в порядке, установленном федеральным законом;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- рассмотрение вопросов об организации оповещения и информирования населения Пензенской области о чрезвычайных ситуациях</w:t>
      </w:r>
    </w:p>
    <w:p w:rsidR="004B6B63" w:rsidRDefault="004B6B63">
      <w:pPr>
        <w:pStyle w:val="ConsPlusNormal"/>
        <w:jc w:val="both"/>
      </w:pPr>
      <w:r>
        <w:t xml:space="preserve">(п. 4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06.07.2016 N 343-пП)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5. Комиссия с целью выполнения возложенных на нее задач осуществляет следующие функции: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- 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в Правительство Пензенской области соответствующие предложения;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- разрабатывает предложения по совершенствованию нормативных правовых актов Пензенской области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- организует разработку и реализацию мер, направленных на предупреждение и ликвидацию чрезвычайных ситуаций, обеспечение пожарной безопасности в соответствии с прогнозом чрезвычайных ситуаций на территории Пензенской области;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- участвует в разработке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- готовит предложения по развитию и обеспечению функционирования единой государственной системы предупреждения и ликвидации чрезвычайных ситуаций;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- осуществляет мероприятия по проведению согласованной научно-технической политики в области развития сил и средств единой государственной системы предупреждения и ликвидации чрезвычайных ситуаций;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- организует работу по подготовке предложений и аналитических материалов для Правительства Пензенской области, а также рекомендаций для органов местного самоуправления муниципальных образований по вопросам защиты населения и территорий от чрезвычайных ситуаций и обеспечения пожарной безопасности.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6. Комиссия в пределах своей компетенции имеет право: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- запрашивать и получать в установленном порядке в территориальных органах федеральных органов государственной власти, исполнительных органах государственной власти Пензенской области, в органах местного самоуправления муниципальных образований области, организациях и общественных объединениях необходимые для работы комиссии материалы и информацию;</w:t>
      </w:r>
    </w:p>
    <w:p w:rsidR="004B6B63" w:rsidRDefault="004B6B63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15.05.2017 N 223-пП)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- привлекать для участия в своей работе экспертов, специалистов, представителей органов местного самоуправления муниципальных образований области, организаций и общественных объединений по согласованию с их руководителями;</w:t>
      </w:r>
    </w:p>
    <w:p w:rsidR="004B6B63" w:rsidRDefault="004B6B63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15.05.2017 N 223-пП)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- создавать рабочие группы, в том числе постоянно действующие, из числа членов Комиссии, экспертов, специалистов и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4B6B63" w:rsidRDefault="004B6B63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15.05.2017 N 223-пП)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 xml:space="preserve">- вносить в установленном порядке в Правительство Пензенской области предложения по </w:t>
      </w:r>
      <w:r>
        <w:lastRenderedPageBreak/>
        <w:t>вопросам, требующим решения Губернатора и Правительства Пензенской области;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- организовывать прогнозирование и оценку обстановки на территории Пензенской области, которая может сложиться в результате чрезвычайных ситуаций природного и техногенного характера, разрабатывать и планировать проведение мероприятий по предупреждению чрезвычайных ситуаций, уменьшению ущерба и потерь от них и защите населения;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Пензенской обл. от 15.05.2017 N 223-пП;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- давать рекомендации по организации подготовки органов управления, сил звеньев Пензенской территориальной подсистемы единой государственной системы предупреждения и ликвидации чрезвычайных ситуаций и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4B6B63" w:rsidRDefault="004B6B63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15.05.2017 N 223-пП)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- разрабатывать и вносить на рассмотрение Правительства области проекты решений по вопросам, связанным с предупреждением и ликвидацией чрезвычайных ситуаций, обеспечением пожарной, промышленной и экологической безопасности.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- при возникновении чрезвычайной ситуации регионального уровня готовить предложения в адрес Губернатора Пензенской области для принятия им решения о введении режима чрезвычайной ситуации с указанием границ зоны чрезвычайной ситуации, а также предложения по организации работ по ликвидации чрезвычайной ситуации, привлекаемым силам и средствам для ее ликвидации, всестороннему обеспечению действий привлекаемых сил и средств, поддержанию общественного порядка, организации первоочередного жизнеобеспечения населения;</w:t>
      </w:r>
    </w:p>
    <w:p w:rsidR="004B6B63" w:rsidRDefault="004B6B63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Пензенской обл. от 15.05.2017 N 223-пП;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11.11.2019 N 700-пП)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- формировать оперативные группы из числа членов Комиссии для организации сбора, анализа и обмена информацией об обстановке в зоне чрезвычайной ситуации, выработки предложений по ее локализации и ликвидации;</w:t>
      </w:r>
    </w:p>
    <w:p w:rsidR="004B6B63" w:rsidRDefault="004B6B63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Пензенской обл. от 15.05.2017 N 223-пП)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- осуществлять отнесение потенциально опасных объектов, находящихся на территории Пензенской области, к классам опасности.</w:t>
      </w:r>
    </w:p>
    <w:p w:rsidR="004B6B63" w:rsidRDefault="004B6B63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Пензенской обл. от 15.05.2017 N 223-пП)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Пензенской обл. от 16.06.2020 N 396-пП.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7. Председатель Комиссии руководит деятельностью Комиссии и несет ответственность за выполнение возложенных на нее задач.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8. Комиссия осуществляет свою деятельность в соответствии с планом, утверждаемым ее председателем.</w:t>
      </w:r>
    </w:p>
    <w:p w:rsidR="004B6B63" w:rsidRDefault="004B6B63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15.05.2017 N 223-пП)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Заседания Комиссии проводятся по мере необходимости, но не реже одного раза в квартал.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Заседания Комиссии проводит ее председатель или по его поручению один из его заместителей.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присутствует не менее половины ее членов.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lastRenderedPageBreak/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Подготовка материалов к заседанию Комиссии осуществляется исполнительными органами государственной власти Пензенской области, к сфере ведения которых относятся вопросы, включенные в повестку дня заседания. Материалы должны быть представлены в Комиссию не позднее чем за 5 дней до даты проведения заседания.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9.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а при необходимости - в виде проектов распоряжений и постановлений Правительства Пензенской области, которые вносятся в установленном порядке в Правительство Пензенской области.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10. Организационное обеспечение деятельности Комиссии осуществляет Управление жилищно-коммунального хозяйства и гражданской защиты населения Пензенской области.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11. Деятельность Комиссии финансируется из бюджета Пензенской области.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12. Состав Комиссии: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В состав комиссии входят руководители (заместители руководителей) исполнительных органов государственной власти Пензенской области, территориальных органов федеральных органов исполнительной власти по Пензенской области (по согласованию), руководители других организаций и учреждений (по согласованию), осуществляющих или принимающих участие в реализации полномочий в сфере защиты населения и территорий Пензенской области от чрезвычайных ситуаций природного и техногенного характера, обеспечения пожарной безопасности. Подготовка заседаний, оформление протоколов, доведение решений комиссии до исполнителей осуществляется секретарем Комиссии.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Пензенской обл. от 15.05.2017 N 223-пП.</w:t>
      </w:r>
    </w:p>
    <w:p w:rsidR="004B6B63" w:rsidRDefault="004B6B63">
      <w:pPr>
        <w:pStyle w:val="ConsPlusNormal"/>
        <w:spacing w:before="220"/>
        <w:ind w:firstLine="540"/>
        <w:jc w:val="both"/>
      </w:pPr>
      <w:r>
        <w:t>Распределение и утверждение обязанностей между членами Комиссии производится председателем.</w:t>
      </w:r>
    </w:p>
    <w:p w:rsidR="004B6B63" w:rsidRDefault="004B6B63">
      <w:pPr>
        <w:pStyle w:val="ConsPlusNormal"/>
        <w:jc w:val="both"/>
      </w:pPr>
    </w:p>
    <w:p w:rsidR="004B6B63" w:rsidRDefault="004B6B63">
      <w:pPr>
        <w:pStyle w:val="ConsPlusNormal"/>
        <w:jc w:val="both"/>
      </w:pPr>
    </w:p>
    <w:p w:rsidR="004B6B63" w:rsidRDefault="004B6B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4F5F" w:rsidRDefault="009B4F5F"/>
    <w:sectPr w:rsidR="009B4F5F" w:rsidSect="0071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6B63"/>
    <w:rsid w:val="004B6B63"/>
    <w:rsid w:val="009B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6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6B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BAB4588E3607C19EB7D52438A5C2E996FE2323929B9BB7640CD2EE406AEA8E87F6814DB87E725832DB918875229653029D9F4591FB66D0AEF2A7C9GFK6H" TargetMode="External"/><Relationship Id="rId18" Type="http://schemas.openxmlformats.org/officeDocument/2006/relationships/hyperlink" Target="consultantplus://offline/ref=53BAB4588E3607C19EB7D52438A5C2E996FE23239B9E94B166048FE44833E68C80F9DE48BF6F725830C5918C6E2BC200G4K7H" TargetMode="External"/><Relationship Id="rId26" Type="http://schemas.openxmlformats.org/officeDocument/2006/relationships/hyperlink" Target="consultantplus://offline/ref=53BAB4588E3607C19EB7D52438A5C2E996FE232394979CB366048FE44833E68C80F9DE5ABF377E5932DB908B7B7D934613C593468DE562CAB2F0A5GCKAH" TargetMode="External"/><Relationship Id="rId39" Type="http://schemas.openxmlformats.org/officeDocument/2006/relationships/hyperlink" Target="consultantplus://offline/ref=53BAB4588E3607C19EB7D52438A5C2E996FE2323929A9FB06706D2EE406AEA8E87F6814DB87E725832DB918879229653029D9F4591FB66D0AEF2A7C9GFK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3BAB4588E3607C19EB7D52438A5C2E996FE2323909E9DB068048FE44833E68C80F9DE48BF6F725830C5918C6E2BC200G4K7H" TargetMode="External"/><Relationship Id="rId34" Type="http://schemas.openxmlformats.org/officeDocument/2006/relationships/hyperlink" Target="consultantplus://offline/ref=53BAB4588E3607C19EB7D52438A5C2E996FE2323929A9FB06706D2EE406AEA8E87F6814DB87E725832DB918876229653029D9F4591FB66D0AEF2A7C9GFK6H" TargetMode="External"/><Relationship Id="rId42" Type="http://schemas.openxmlformats.org/officeDocument/2006/relationships/hyperlink" Target="consultantplus://offline/ref=53BAB4588E3607C19EB7D52438A5C2E996FE2323929F99B7670AD2EE406AEA8E87F6814DB87E725832DB918974229653029D9F4591FB66D0AEF2A7C9GFK6H" TargetMode="External"/><Relationship Id="rId47" Type="http://schemas.openxmlformats.org/officeDocument/2006/relationships/hyperlink" Target="consultantplus://offline/ref=53BAB4588E3607C19EB7D52438A5C2E996FE2323929A9FB06706D2EE406AEA8E87F6814DB87E725832DB918971229653029D9F4591FB66D0AEF2A7C9GFK6H" TargetMode="External"/><Relationship Id="rId50" Type="http://schemas.openxmlformats.org/officeDocument/2006/relationships/hyperlink" Target="consultantplus://offline/ref=53BAB4588E3607C19EB7D52438A5C2E996FE2323929B9CB6660BD2EE406AEA8E87F6814DB87E725832DB918876229653029D9F4591FB66D0AEF2A7C9GFK6H" TargetMode="External"/><Relationship Id="rId7" Type="http://schemas.openxmlformats.org/officeDocument/2006/relationships/hyperlink" Target="consultantplus://offline/ref=53BAB4588E3607C19EB7D52438A5C2E996FE2323929C9ABE6208D2EE406AEA8E87F6814DB87E725832DB918875229653029D9F4591FB66D0AEF2A7C9GFK6H" TargetMode="External"/><Relationship Id="rId12" Type="http://schemas.openxmlformats.org/officeDocument/2006/relationships/hyperlink" Target="consultantplus://offline/ref=53BAB4588E3607C19EB7D52438A5C2E996FE2323929B9CB6660BD2EE406AEA8E87F6814DB87E725832DB918875229653029D9F4591FB66D0AEF2A7C9GFK6H" TargetMode="External"/><Relationship Id="rId17" Type="http://schemas.openxmlformats.org/officeDocument/2006/relationships/hyperlink" Target="consultantplus://offline/ref=53BAB4588E3607C19EB7D52438A5C2E996FE2323929B94B26109D2EE406AEA8E87F6814DAA7E2A5433D98F887437C00244GCK9H" TargetMode="External"/><Relationship Id="rId25" Type="http://schemas.openxmlformats.org/officeDocument/2006/relationships/hyperlink" Target="consultantplus://offline/ref=53BAB4588E3607C19EB7D52438A5C2E996FE2323949895B563048FE44833E68C80F9DE5ABF377E5932DB908F7B7D934613C593468DE562CAB2F0A5GCKAH" TargetMode="External"/><Relationship Id="rId33" Type="http://schemas.openxmlformats.org/officeDocument/2006/relationships/hyperlink" Target="consultantplus://offline/ref=53BAB4588E3607C19EB7D52438A5C2E996FE2323929B9CB6660BD2EE406AEA8E87F6814DB87E725832DB918875229653029D9F4591FB66D0AEF2A7C9GFK6H" TargetMode="External"/><Relationship Id="rId38" Type="http://schemas.openxmlformats.org/officeDocument/2006/relationships/hyperlink" Target="consultantplus://offline/ref=53BAB4588E3607C19EB7D52438A5C2E996FE2323929F99B7670AD2EE406AEA8E87F6814DB87E725832DB918971229653029D9F4591FB66D0AEF2A7C9GFK6H" TargetMode="External"/><Relationship Id="rId46" Type="http://schemas.openxmlformats.org/officeDocument/2006/relationships/hyperlink" Target="consultantplus://offline/ref=53BAB4588E3607C19EB7D52438A5C2E996FE2323929F99B7670AD2EE406AEA8E87F6814DB87E725832DB918A70229653029D9F4591FB66D0AEF2A7C9GFK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BAB4588E3607C19EB7D52438A5C2E996FE2323929A94BE660CD2EE406AEA8E87F6814DAA7E2A5433D98F887437C00244GCK9H" TargetMode="External"/><Relationship Id="rId20" Type="http://schemas.openxmlformats.org/officeDocument/2006/relationships/hyperlink" Target="consultantplus://offline/ref=53BAB4588E3607C19EB7D52438A5C2E996FE232391999EBF67048FE44833E68C80F9DE5ABF377E5932DB908D7B7D934613C593468DE562CAB2F0A5GCKAH" TargetMode="External"/><Relationship Id="rId29" Type="http://schemas.openxmlformats.org/officeDocument/2006/relationships/hyperlink" Target="consultantplus://offline/ref=53BAB4588E3607C19EB7D52438A5C2E996FE2323929E99BE6007D2EE406AEA8E87F6814DB87E725832DB918877229653029D9F4591FB66D0AEF2A7C9GFK6H" TargetMode="External"/><Relationship Id="rId41" Type="http://schemas.openxmlformats.org/officeDocument/2006/relationships/hyperlink" Target="consultantplus://offline/ref=53BAB4588E3607C19EB7D52438A5C2E996FE2323929F99B7670AD2EE406AEA8E87F6814DB87E725832DB918972229653029D9F4591FB66D0AEF2A7C9GFK6H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BAB4588E3607C19EB7D52438A5C2E996FE2323929F99B7670AD2EE406AEA8E87F6814DB87E725832DB918875229653029D9F4591FB66D0AEF2A7C9GFK6H" TargetMode="External"/><Relationship Id="rId11" Type="http://schemas.openxmlformats.org/officeDocument/2006/relationships/hyperlink" Target="consultantplus://offline/ref=53BAB4588E3607C19EB7D52438A5C2E996FE2323929A94B4620DD2EE406AEA8E87F6814DB87E725832DB918875229653029D9F4591FB66D0AEF2A7C9GFK6H" TargetMode="External"/><Relationship Id="rId24" Type="http://schemas.openxmlformats.org/officeDocument/2006/relationships/hyperlink" Target="consultantplus://offline/ref=53BAB4588E3607C19EB7D52438A5C2E996FE2323949E9FB665048FE44833E68C80F9DE48BF6F725830C5918C6E2BC200G4K7H" TargetMode="External"/><Relationship Id="rId32" Type="http://schemas.openxmlformats.org/officeDocument/2006/relationships/hyperlink" Target="consultantplus://offline/ref=53BAB4588E3607C19EB7D52438A5C2E996FE2323929A94B4620DD2EE406AEA8E87F6814DB87E725832DB918877229653029D9F4591FB66D0AEF2A7C9GFK6H" TargetMode="External"/><Relationship Id="rId37" Type="http://schemas.openxmlformats.org/officeDocument/2006/relationships/hyperlink" Target="consultantplus://offline/ref=53BAB4588E3607C19EB7D52438A5C2E996FE2323929F99B7670AD2EE406AEA8E87F6814DB87E725832DB918878229653029D9F4591FB66D0AEF2A7C9GFK6H" TargetMode="External"/><Relationship Id="rId40" Type="http://schemas.openxmlformats.org/officeDocument/2006/relationships/hyperlink" Target="consultantplus://offline/ref=53BAB4588E3607C19EB7D52438A5C2E996FE2323929E99BE6007D2EE406AEA8E87F6814DB87E725832DB918878229653029D9F4591FB66D0AEF2A7C9GFK6H" TargetMode="External"/><Relationship Id="rId45" Type="http://schemas.openxmlformats.org/officeDocument/2006/relationships/hyperlink" Target="consultantplus://offline/ref=53BAB4588E3607C19EB7D52438A5C2E996FE2323929F99B7670AD2EE406AEA8E87F6814DB87E725832DB918978229653029D9F4591FB66D0AEF2A7C9GFK6H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53BAB4588E3607C19EB7D52438A5C2E996FE2323929E99BE6007D2EE406AEA8E87F6814DB87E725832DB918875229653029D9F4591FB66D0AEF2A7C9GFK6H" TargetMode="External"/><Relationship Id="rId15" Type="http://schemas.openxmlformats.org/officeDocument/2006/relationships/hyperlink" Target="consultantplus://offline/ref=53BAB4588E3607C19EB7CB292EC99CE694F3782C979F97E13D5BD4B91F3AECDBC7B68718FB3A7D5D3AD0C5D9347CCF0344D692408DE766D6GBK1H" TargetMode="External"/><Relationship Id="rId23" Type="http://schemas.openxmlformats.org/officeDocument/2006/relationships/hyperlink" Target="consultantplus://offline/ref=53BAB4588E3607C19EB7D52438A5C2E996FE2323909C95B666048FE44833E68C80F9DE48BF6F725830C5918C6E2BC200G4K7H" TargetMode="External"/><Relationship Id="rId28" Type="http://schemas.openxmlformats.org/officeDocument/2006/relationships/hyperlink" Target="consultantplus://offline/ref=53BAB4588E3607C19EB7D52438A5C2E996FE2323929B9BB7640CD2EE406AEA8E87F6814DB87E725832DB918876229653029D9F4591FB66D0AEF2A7C9GFK6H" TargetMode="External"/><Relationship Id="rId36" Type="http://schemas.openxmlformats.org/officeDocument/2006/relationships/hyperlink" Target="consultantplus://offline/ref=53BAB4588E3607C19EB7CB292EC99CE695FD7A2B98C8C0E36C0EDABC176AB6CBD1FF8B1BE53A7B4730DB93G8K9H" TargetMode="External"/><Relationship Id="rId49" Type="http://schemas.openxmlformats.org/officeDocument/2006/relationships/hyperlink" Target="consultantplus://offline/ref=53BAB4588E3607C19EB7D52438A5C2E996FE2323929F99B7670AD2EE406AEA8E87F6814DB87E725832DB918A73229653029D9F4591FB66D0AEF2A7C9GFK6H" TargetMode="External"/><Relationship Id="rId10" Type="http://schemas.openxmlformats.org/officeDocument/2006/relationships/hyperlink" Target="consultantplus://offline/ref=53BAB4588E3607C19EB7D52438A5C2E996FE2323929A9FB06706D2EE406AEA8E87F6814DB87E725832DB918875229653029D9F4591FB66D0AEF2A7C9GFK6H" TargetMode="External"/><Relationship Id="rId19" Type="http://schemas.openxmlformats.org/officeDocument/2006/relationships/hyperlink" Target="consultantplus://offline/ref=53BAB4588E3607C19EB7D52438A5C2E996FE2323919D9FB062048FE44833E68C80F9DE48BF6F725830C5918C6E2BC200G4K7H" TargetMode="External"/><Relationship Id="rId31" Type="http://schemas.openxmlformats.org/officeDocument/2006/relationships/hyperlink" Target="consultantplus://offline/ref=53BAB4588E3607C19EB7D52438A5C2E996FE2323929A9FB06706D2EE406AEA8E87F6814DB87E725832DB918875229653029D9F4591FB66D0AEF2A7C9GFK6H" TargetMode="External"/><Relationship Id="rId44" Type="http://schemas.openxmlformats.org/officeDocument/2006/relationships/hyperlink" Target="consultantplus://offline/ref=53BAB4588E3607C19EB7D52438A5C2E996FE2323929F99B7670AD2EE406AEA8E87F6814DB87E725832DB918977229653029D9F4591FB66D0AEF2A7C9GFK6H" TargetMode="External"/><Relationship Id="rId52" Type="http://schemas.openxmlformats.org/officeDocument/2006/relationships/hyperlink" Target="consultantplus://offline/ref=53BAB4588E3607C19EB7D52438A5C2E996FE2323929F99B7670AD2EE406AEA8E87F6814DB87E725832DB918A75229653029D9F4591FB66D0AEF2A7C9GFK6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3BAB4588E3607C19EB7D52438A5C2E996FE2323929D9DB7620ED2EE406AEA8E87F6814DB87E725832DB918875229653029D9F4591FB66D0AEF2A7C9GFK6H" TargetMode="External"/><Relationship Id="rId14" Type="http://schemas.openxmlformats.org/officeDocument/2006/relationships/hyperlink" Target="consultantplus://offline/ref=53BAB4588E3607C19EB7CB292EC99CE694F27D2D969D97E13D5BD4B91F3AECDBC7B68718F23A740D639FC485712BDC0242D6904491GEK4H" TargetMode="External"/><Relationship Id="rId22" Type="http://schemas.openxmlformats.org/officeDocument/2006/relationships/hyperlink" Target="consultantplus://offline/ref=53BAB4588E3607C19EB7D52438A5C2E996FE2323909F9AB162048FE44833E68C80F9DE48BF6F725830C5918C6E2BC200G4K7H" TargetMode="External"/><Relationship Id="rId27" Type="http://schemas.openxmlformats.org/officeDocument/2006/relationships/hyperlink" Target="consultantplus://offline/ref=53BAB4588E3607C19EB7D52438A5C2E996FE23239B9E94B461048FE44833E68C80F9DE5ABF377E5932DB908A7B7D934613C593468DE562CAB2F0A5GCKAH" TargetMode="External"/><Relationship Id="rId30" Type="http://schemas.openxmlformats.org/officeDocument/2006/relationships/hyperlink" Target="consultantplus://offline/ref=53BAB4588E3607C19EB7D52438A5C2E996FE2323929F99B7670AD2EE406AEA8E87F6814DB87E725832DB918877229653029D9F4591FB66D0AEF2A7C9GFK6H" TargetMode="External"/><Relationship Id="rId35" Type="http://schemas.openxmlformats.org/officeDocument/2006/relationships/hyperlink" Target="consultantplus://offline/ref=53BAB4588E3607C19EB7D52438A5C2E996FE2323929A9FB06706D2EE406AEA8E87F6814DB87E725832DB918878229653029D9F4591FB66D0AEF2A7C9GFK6H" TargetMode="External"/><Relationship Id="rId43" Type="http://schemas.openxmlformats.org/officeDocument/2006/relationships/hyperlink" Target="consultantplus://offline/ref=53BAB4588E3607C19EB7D52438A5C2E996FE2323929F99B7670AD2EE406AEA8E87F6814DB87E725832DB918975229653029D9F4591FB66D0AEF2A7C9GFK6H" TargetMode="External"/><Relationship Id="rId48" Type="http://schemas.openxmlformats.org/officeDocument/2006/relationships/hyperlink" Target="consultantplus://offline/ref=53BAB4588E3607C19EB7D52438A5C2E996FE2323929F99B7670AD2EE406AEA8E87F6814DB87E725832DB918A72229653029D9F4591FB66D0AEF2A7C9GFK6H" TargetMode="External"/><Relationship Id="rId8" Type="http://schemas.openxmlformats.org/officeDocument/2006/relationships/hyperlink" Target="consultantplus://offline/ref=53BAB4588E3607C19EB7D52438A5C2E996FE2323929C9BB2640DD2EE406AEA8E87F6814DB87E725832DB918875229653029D9F4591FB66D0AEF2A7C9GFK6H" TargetMode="External"/><Relationship Id="rId51" Type="http://schemas.openxmlformats.org/officeDocument/2006/relationships/hyperlink" Target="consultantplus://offline/ref=53BAB4588E3607C19EB7D52438A5C2E996FE2323929F99B7670AD2EE406AEA8E87F6814DB87E725832DB918A74229653029D9F4591FB66D0AEF2A7C9GFK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4485</Words>
  <Characters>25571</Characters>
  <Application>Microsoft Office Word</Application>
  <DocSecurity>0</DocSecurity>
  <Lines>213</Lines>
  <Paragraphs>59</Paragraphs>
  <ScaleCrop>false</ScaleCrop>
  <Company>ГУ МЧС России по Пензенской области</Company>
  <LinksUpToDate>false</LinksUpToDate>
  <CharactersWithSpaces>29997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2021-04-12T07:10:00Z</dcterms:created>
  <dcterms:modified xsi:type="dcterms:W3CDTF">2021-04-12T07:10:00Z</dcterms:modified>
</cp:coreProperties>
</file>